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179" w:rsidRPr="00337179" w:rsidRDefault="00337179" w:rsidP="00337179">
      <w:pPr>
        <w:tabs>
          <w:tab w:val="left" w:pos="10565"/>
        </w:tabs>
        <w:rPr>
          <w:rFonts w:ascii="Calibri" w:eastAsia="Times New Roman" w:hAnsi="Calibri" w:cs="Times New Roman"/>
          <w:lang w:eastAsia="ru-RU"/>
        </w:rPr>
      </w:pPr>
    </w:p>
    <w:p w:rsidR="00337179" w:rsidRPr="00337179" w:rsidRDefault="00337179" w:rsidP="00337179">
      <w:pPr>
        <w:jc w:val="right"/>
        <w:rPr>
          <w:rFonts w:ascii="Calibri" w:eastAsia="Times New Roman" w:hAnsi="Calibri" w:cs="Times New Roman"/>
          <w:lang w:eastAsia="ru-RU"/>
        </w:rPr>
      </w:pPr>
      <w:r w:rsidRPr="00337179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                                               Приложение к постановлению</w:t>
      </w:r>
    </w:p>
    <w:p w:rsidR="00337179" w:rsidRPr="00337179" w:rsidRDefault="00337179" w:rsidP="00337179">
      <w:pPr>
        <w:jc w:val="right"/>
        <w:rPr>
          <w:rFonts w:ascii="Calibri" w:eastAsia="Times New Roman" w:hAnsi="Calibri" w:cs="Times New Roman"/>
          <w:lang w:eastAsia="ru-RU"/>
        </w:rPr>
      </w:pPr>
      <w:r w:rsidRPr="00337179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Администрации Дегтяренского сельского поселения</w:t>
      </w:r>
    </w:p>
    <w:p w:rsidR="00337179" w:rsidRPr="00337179" w:rsidRDefault="00337179" w:rsidP="00337179">
      <w:pPr>
        <w:jc w:val="right"/>
        <w:rPr>
          <w:rFonts w:ascii="Calibri" w:eastAsia="Times New Roman" w:hAnsi="Calibri" w:cs="Times New Roman"/>
          <w:lang w:eastAsia="ru-RU"/>
        </w:rPr>
      </w:pPr>
      <w:r w:rsidRPr="00337179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Каменского муниципального района Воронежской  области</w:t>
      </w:r>
    </w:p>
    <w:p w:rsidR="00337179" w:rsidRPr="00337179" w:rsidRDefault="00337179" w:rsidP="00337179">
      <w:pPr>
        <w:jc w:val="right"/>
        <w:rPr>
          <w:rFonts w:ascii="Calibri" w:eastAsia="Times New Roman" w:hAnsi="Calibri" w:cs="Times New Roman"/>
          <w:lang w:eastAsia="ru-RU"/>
        </w:rPr>
      </w:pPr>
      <w:r w:rsidRPr="00337179">
        <w:rPr>
          <w:rFonts w:ascii="Calibri" w:eastAsia="Times New Roman" w:hAnsi="Calibri" w:cs="Times New Roman"/>
          <w:lang w:eastAsia="ru-RU"/>
        </w:rPr>
        <w:t xml:space="preserve">                     </w:t>
      </w:r>
      <w:r w:rsidR="0030571C">
        <w:rPr>
          <w:rFonts w:ascii="Calibri" w:eastAsia="Times New Roman" w:hAnsi="Calibri" w:cs="Times New Roman"/>
          <w:lang w:eastAsia="ru-RU"/>
        </w:rPr>
        <w:t xml:space="preserve">  От     13.11. 2020  года № 57</w:t>
      </w:r>
    </w:p>
    <w:p w:rsidR="00337179" w:rsidRPr="00337179" w:rsidRDefault="00337179" w:rsidP="00337179">
      <w:pPr>
        <w:jc w:val="center"/>
        <w:rPr>
          <w:rFonts w:ascii="Calibri" w:eastAsia="Times New Roman" w:hAnsi="Calibri" w:cs="Times New Roman"/>
          <w:lang w:eastAsia="ru-RU"/>
        </w:rPr>
      </w:pPr>
      <w:r w:rsidRPr="00337179">
        <w:rPr>
          <w:rFonts w:ascii="Calibri" w:eastAsia="Times New Roman" w:hAnsi="Calibri" w:cs="Times New Roman"/>
          <w:lang w:eastAsia="ru-RU"/>
        </w:rPr>
        <w:t xml:space="preserve"> Список адресов объектов адресации, расположенных на территории</w:t>
      </w:r>
    </w:p>
    <w:p w:rsidR="00337179" w:rsidRDefault="00337179" w:rsidP="00337179">
      <w:pPr>
        <w:jc w:val="center"/>
        <w:rPr>
          <w:rFonts w:ascii="Calibri" w:eastAsia="Times New Roman" w:hAnsi="Calibri" w:cs="Times New Roman"/>
          <w:lang w:eastAsia="ru-RU"/>
        </w:rPr>
      </w:pPr>
      <w:r w:rsidRPr="00337179">
        <w:rPr>
          <w:rFonts w:ascii="Calibri" w:eastAsia="Times New Roman" w:hAnsi="Calibri" w:cs="Times New Roman"/>
          <w:lang w:eastAsia="ru-RU"/>
        </w:rPr>
        <w:t xml:space="preserve"> Дегтяренского сельского поселения Каменского муниципального района Воронежской области</w:t>
      </w:r>
    </w:p>
    <w:p w:rsidR="00522481" w:rsidRPr="00337179" w:rsidRDefault="00522481" w:rsidP="00337179">
      <w:pPr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lang w:eastAsia="ru-RU"/>
        </w:rPr>
        <w:t>Для внесения  в федеральную информационную адресную систему (ФИАС)</w:t>
      </w:r>
    </w:p>
    <w:tbl>
      <w:tblPr>
        <w:tblpPr w:leftFromText="180" w:rightFromText="180" w:bottomFromText="200" w:vertAnchor="text" w:horzAnchor="margin" w:tblpX="776" w:tblpY="6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8"/>
        <w:gridCol w:w="1572"/>
        <w:gridCol w:w="1467"/>
        <w:gridCol w:w="1840"/>
        <w:gridCol w:w="1496"/>
        <w:gridCol w:w="1441"/>
        <w:gridCol w:w="2366"/>
        <w:gridCol w:w="2268"/>
      </w:tblGrid>
      <w:tr w:rsidR="00337179" w:rsidRPr="00337179" w:rsidTr="00F23B32"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 xml:space="preserve">№ </w:t>
            </w:r>
            <w:proofErr w:type="spellStart"/>
            <w:r w:rsidRPr="00337179">
              <w:rPr>
                <w:rFonts w:ascii="Calibri" w:eastAsia="Times New Roman" w:hAnsi="Calibri" w:cs="Times New Roman"/>
              </w:rPr>
              <w:t>п.п</w:t>
            </w:r>
            <w:proofErr w:type="spellEnd"/>
            <w:r w:rsidRPr="00337179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12450" w:type="dxa"/>
            <w:gridSpan w:val="7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 xml:space="preserve">                                                                                            Наименование</w:t>
            </w:r>
          </w:p>
        </w:tc>
      </w:tr>
      <w:tr w:rsidR="00337179" w:rsidRPr="00337179" w:rsidTr="00F23B32"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страны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субъекта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Муниципального района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Сельского поселения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Населенного пункта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улицы</w:t>
            </w:r>
          </w:p>
        </w:tc>
        <w:tc>
          <w:tcPr>
            <w:tcW w:w="2268" w:type="dxa"/>
          </w:tcPr>
          <w:p w:rsidR="00337179" w:rsidRPr="00337179" w:rsidRDefault="009C5E35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Земельного участка</w:t>
            </w:r>
            <w:bookmarkStart w:id="0" w:name="_GoBack"/>
            <w:bookmarkEnd w:id="0"/>
          </w:p>
        </w:tc>
      </w:tr>
      <w:tr w:rsidR="00337179" w:rsidRPr="00337179" w:rsidTr="00F23B32"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A4769F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Дегтярное село 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37179" w:rsidRPr="00337179" w:rsidRDefault="00A4769F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Молодёжная </w:t>
            </w:r>
          </w:p>
        </w:tc>
        <w:tc>
          <w:tcPr>
            <w:tcW w:w="2268" w:type="dxa"/>
          </w:tcPr>
          <w:p w:rsidR="00337179" w:rsidRPr="00337179" w:rsidRDefault="0030571C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26а</w:t>
            </w:r>
          </w:p>
        </w:tc>
      </w:tr>
    </w:tbl>
    <w:p w:rsidR="005F54F4" w:rsidRDefault="005F54F4"/>
    <w:sectPr w:rsidR="005F54F4" w:rsidSect="0033717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ED3"/>
    <w:rsid w:val="00063399"/>
    <w:rsid w:val="00153001"/>
    <w:rsid w:val="0030571C"/>
    <w:rsid w:val="00337179"/>
    <w:rsid w:val="003D3CE7"/>
    <w:rsid w:val="00425ED3"/>
    <w:rsid w:val="00522481"/>
    <w:rsid w:val="005F54F4"/>
    <w:rsid w:val="009C5E35"/>
    <w:rsid w:val="00A4769F"/>
    <w:rsid w:val="00E1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2019-05-31T06:21:00Z</dcterms:created>
  <dcterms:modified xsi:type="dcterms:W3CDTF">2020-11-24T08:30:00Z</dcterms:modified>
</cp:coreProperties>
</file>